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7A4F"/>
          <w:sz w:val="40"/>
        </w:rPr>
        <w:t>PROFORMA INVOICE</w:t>
      </w:r>
    </w:p>
    <w:p>
      <w:r>
        <w:rPr>
          <w:color w:val="64748B"/>
          <w:sz w:val="16"/>
        </w:rPr>
        <w:t>Not a tax invoice · bahisathi.com/formats/proforma-invoice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Seller (your business)</w:t>
            </w:r>
          </w:p>
          <w:p>
            <w:r>
              <w:rPr>
                <w:b w:val="0"/>
                <w:sz w:val="18"/>
              </w:rPr>
              <w:t>Business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State &amp; country: ____________________</w:t>
            </w:r>
          </w:p>
          <w:p>
            <w:r>
              <w:rPr>
                <w:b w:val="0"/>
                <w:sz w:val="18"/>
              </w:rPr>
              <w:t>GSTIN / IEC: ____________________</w:t>
            </w:r>
          </w:p>
          <w:p>
            <w:r>
              <w:rPr>
                <w:b w:val="0"/>
                <w:sz w:val="18"/>
              </w:rPr>
              <w:t>Email / phone: ____________________</w:t>
            </w:r>
          </w:p>
        </w:tc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Buyer</w:t>
            </w:r>
          </w:p>
          <w:p>
            <w:r>
              <w:rPr>
                <w:b w:val="0"/>
                <w:sz w:val="18"/>
              </w:rPr>
              <w:t>Buyer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Country: ____________________</w:t>
            </w:r>
          </w:p>
          <w:p>
            <w:r>
              <w:rPr>
                <w:b w:val="0"/>
                <w:sz w:val="18"/>
              </w:rPr>
              <w:t>Tax ID / GSTIN: ____________________</w:t>
            </w:r>
          </w:p>
          <w:p>
            <w:r>
              <w:rPr>
                <w:b w:val="0"/>
                <w:sz w:val="18"/>
              </w:rPr>
              <w:t>Place of supply: 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Proforma no.: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Valid until / terms: 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Description of goods / services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HSN /</w:t>
            </w:r>
          </w:p>
          <w:p>
            <w:r>
              <w:rPr>
                <w:b/>
                <w:color w:val="FFFFFF"/>
                <w:sz w:val="18"/>
              </w:rPr>
              <w:t>SAC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Rate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Discount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Taxable</w:t>
            </w:r>
          </w:p>
          <w:p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CGST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CGST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IGST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IGST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Line</w:t>
            </w:r>
          </w:p>
          <w:p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710"/>
          </w:tcPr>
          <w:p>
            <w:r>
              <w:t>1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2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3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4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5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6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7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8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taxable value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CGST + SGST + IGST (indicative)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Round off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  <w:shd w:val="clear" w:fill="EEF5F0"/>
          </w:tcPr>
          <w:p>
            <w:r/>
            <w:r>
              <w:rPr>
                <w:b/>
                <w:sz w:val="22"/>
              </w:rPr>
              <w:t>Grand total (indicative)</w:t>
            </w:r>
          </w:p>
        </w:tc>
        <w:tc>
          <w:tcPr>
            <w:tcW w:type="dxa" w:w="5326"/>
            <w:shd w:val="clear" w:fill="EEF5F0"/>
          </w:tcPr>
          <w:p>
            <w:r/>
            <w:r>
              <w:rPr>
                <w:b/>
                <w:color w:val="1E7A4F"/>
                <w:sz w:val="24"/>
              </w:rPr>
              <w:t>Rs. _______________</w:t>
            </w:r>
          </w:p>
        </w:tc>
      </w:tr>
    </w:tbl>
    <w:p/>
    <w:p>
      <w:r>
        <w:rPr>
          <w:b w:val="0"/>
          <w:i/>
          <w:color w:val="64748B"/>
          <w:sz w:val="16"/>
        </w:rPr>
        <w:t>This is not a tax invoice under Rule 46 and creates no GST liability by itself — the tax shown is indicative, for the buyer's reference or an advance-payment / LC request. Issue the real tax invoice at the time of actual supply.</w:t>
      </w:r>
    </w:p>
    <w:p/>
    <w:p>
      <w:r>
        <w:rPr>
          <w:b w:val="0"/>
          <w:i/>
          <w:color w:val="94A3B8"/>
          <w:sz w:val="16"/>
        </w:rPr>
      </w:r>
    </w:p>
    <w:p>
      <w:r>
        <w:rPr>
          <w:b/>
          <w:i w:val="0"/>
          <w:color w:val="1E7A4F"/>
          <w:sz w:val="16"/>
        </w:rPr>
        <w:t>Free format by BahiSathi · bahisathi.com/formats/proforma-invoice · Make the real GST invoice from this once the order ships, free.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